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6D" w:rsidRDefault="008A696D" w:rsidP="008A696D">
      <w:pPr>
        <w:pStyle w:val="a3"/>
        <w:spacing w:after="300" w:afterAutospacing="0"/>
        <w:rPr>
          <w:b/>
          <w:bCs/>
          <w:sz w:val="22"/>
          <w:szCs w:val="22"/>
        </w:rPr>
      </w:pPr>
    </w:p>
    <w:p w:rsidR="00BD177C" w:rsidRPr="003E2B6F" w:rsidRDefault="00BD177C" w:rsidP="00BD177C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2B6F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казённое общеобразовательное учреждение </w:t>
      </w:r>
      <w:proofErr w:type="spellStart"/>
      <w:r w:rsidRPr="003E2B6F">
        <w:rPr>
          <w:rFonts w:ascii="Times New Roman" w:eastAsia="Times New Roman" w:hAnsi="Times New Roman" w:cs="Times New Roman"/>
          <w:b/>
          <w:sz w:val="32"/>
          <w:szCs w:val="32"/>
        </w:rPr>
        <w:t>Юловская</w:t>
      </w:r>
      <w:proofErr w:type="spellEnd"/>
      <w:r w:rsidRPr="003E2B6F">
        <w:rPr>
          <w:rFonts w:ascii="Times New Roman" w:eastAsia="Times New Roman" w:hAnsi="Times New Roman" w:cs="Times New Roman"/>
          <w:b/>
          <w:sz w:val="32"/>
          <w:szCs w:val="32"/>
        </w:rPr>
        <w:t xml:space="preserve"> основная школа</w:t>
      </w:r>
    </w:p>
    <w:p w:rsidR="00BD177C" w:rsidRDefault="00BD177C" w:rsidP="00BD177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     УТВЕРЖДАЮ</w:t>
      </w:r>
    </w:p>
    <w:p w:rsidR="00BD177C" w:rsidRDefault="00BD177C" w:rsidP="00BD177C">
      <w:pPr>
        <w:pStyle w:val="a8"/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Управляющего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Директор </w:t>
      </w:r>
    </w:p>
    <w:p w:rsidR="00BD177C" w:rsidRDefault="00BD177C" w:rsidP="00BD177C">
      <w:pPr>
        <w:pStyle w:val="a8"/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ОШ                                    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ОШ</w:t>
      </w:r>
    </w:p>
    <w:p w:rsidR="00BD177C" w:rsidRDefault="00BD177C" w:rsidP="00BD177C">
      <w:pPr>
        <w:pStyle w:val="a8"/>
        <w:tabs>
          <w:tab w:val="left" w:pos="52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9D22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22D1" w:rsidRPr="009D22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22D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9D22D1" w:rsidRPr="009D22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22D1">
        <w:rPr>
          <w:rFonts w:ascii="Times New Roman" w:eastAsia="Times New Roman" w:hAnsi="Times New Roman" w:cs="Times New Roman"/>
          <w:sz w:val="28"/>
          <w:szCs w:val="28"/>
        </w:rPr>
        <w:t>.02.2016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__________Н.И. Зубкова</w:t>
      </w:r>
    </w:p>
    <w:p w:rsidR="00BD177C" w:rsidRDefault="00BD177C" w:rsidP="00BD177C">
      <w:pPr>
        <w:spacing w:before="24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Приказ № 23-ос от 27.02.2016 г.</w:t>
      </w: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CC749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Положение</w:t>
      </w:r>
    </w:p>
    <w:p w:rsidR="00BD177C" w:rsidRDefault="00BD177C" w:rsidP="00BD177C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BD177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об Управляющем совете </w:t>
      </w:r>
    </w:p>
    <w:p w:rsidR="00BD177C" w:rsidRPr="00CC7499" w:rsidRDefault="00BD177C" w:rsidP="00BD177C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CC749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МКОУ </w:t>
      </w:r>
      <w:proofErr w:type="spellStart"/>
      <w:r w:rsidRPr="00CC749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Юловская</w:t>
      </w:r>
      <w:proofErr w:type="spellEnd"/>
      <w:r w:rsidRPr="00CC749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ОШ</w:t>
      </w:r>
    </w:p>
    <w:p w:rsidR="00BD177C" w:rsidRDefault="00BD177C" w:rsidP="00BD177C">
      <w:pPr>
        <w:tabs>
          <w:tab w:val="left" w:pos="2265"/>
        </w:tabs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177C" w:rsidRDefault="00BD177C" w:rsidP="00BD177C">
      <w:pPr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10D6" w:rsidRPr="00D17F18" w:rsidRDefault="00BD177C" w:rsidP="00D17F18">
      <w:pPr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D17F18">
        <w:rPr>
          <w:sz w:val="28"/>
          <w:szCs w:val="28"/>
        </w:rPr>
        <w:t xml:space="preserve"> </w:t>
      </w:r>
    </w:p>
    <w:p w:rsidR="00D17F18" w:rsidRDefault="00D17F18" w:rsidP="00D17F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17F18" w:rsidRPr="004467B4" w:rsidRDefault="00D17F18" w:rsidP="00D17F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467B4">
        <w:rPr>
          <w:rFonts w:ascii="Times New Roman" w:hAnsi="Times New Roman"/>
          <w:sz w:val="24"/>
          <w:szCs w:val="24"/>
        </w:rPr>
        <w:t> </w:t>
      </w:r>
    </w:p>
    <w:p w:rsidR="00D17F18" w:rsidRPr="00D17F18" w:rsidRDefault="00D17F18" w:rsidP="00D17F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1. Общие положения.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3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7"/>
          <w:sz w:val="28"/>
          <w:szCs w:val="28"/>
        </w:rPr>
        <w:t>1.1.</w:t>
      </w:r>
      <w:r w:rsidRPr="00D17F18">
        <w:rPr>
          <w:rFonts w:ascii="Times New Roman" w:hAnsi="Times New Roman" w:cs="Times New Roman"/>
          <w:sz w:val="28"/>
          <w:szCs w:val="28"/>
        </w:rPr>
        <w:t>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Управляющий совет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 ОШ (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далее-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Совет</w:t>
      </w:r>
      <w:proofErr w:type="spellEnd"/>
      <w:r w:rsidRPr="00D17F18">
        <w:rPr>
          <w:rFonts w:ascii="Times New Roman" w:hAnsi="Times New Roman" w:cs="Times New Roman"/>
          <w:spacing w:val="-1"/>
          <w:sz w:val="28"/>
          <w:szCs w:val="28"/>
        </w:rPr>
        <w:t xml:space="preserve">) является коллегиальным органом самоуправления, осуществляющим </w:t>
      </w:r>
      <w:r w:rsidRPr="00D17F18">
        <w:rPr>
          <w:rFonts w:ascii="Times New Roman" w:hAnsi="Times New Roman" w:cs="Times New Roman"/>
          <w:sz w:val="28"/>
          <w:szCs w:val="28"/>
        </w:rPr>
        <w:t xml:space="preserve">в соответствии с уставом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решение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отдельных вопросов, относящихся к компетенции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ОШ.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1.2. Совет осуществляет свою деятельность в соответствии с законами 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>иными нормативными правовыми актами Российской Федерации, субъекта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Российской Федерации, органов местного самоуправления, уставом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, а также регламентом Совета, иными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 xml:space="preserve">локальными нормативными актами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1.3. Деятельность членов Совета основывается на принципах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добровольности участия в его работе, коллегиальности принятия решений,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гласности.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5"/>
          <w:sz w:val="28"/>
          <w:szCs w:val="28"/>
        </w:rPr>
        <w:t>1.4.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Уставом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предусматривается: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численность и порядок формирования и деятельности Совета;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2"/>
          <w:sz w:val="28"/>
          <w:szCs w:val="28"/>
        </w:rPr>
        <w:t>б)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компетенция Совета;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в)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изменение компетенции Управляющего совета и (или) иных</w:t>
      </w:r>
      <w:r w:rsidRPr="00D17F18">
        <w:rPr>
          <w:rFonts w:ascii="Times New Roman" w:hAnsi="Times New Roman" w:cs="Times New Roman"/>
          <w:sz w:val="28"/>
          <w:szCs w:val="28"/>
        </w:rPr>
        <w:br/>
        <w:t xml:space="preserve">органов самоуправления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 с учетом</w:t>
      </w:r>
      <w:r w:rsidRPr="00D17F18">
        <w:rPr>
          <w:rFonts w:ascii="Times New Roman" w:hAnsi="Times New Roman" w:cs="Times New Roman"/>
          <w:sz w:val="28"/>
          <w:szCs w:val="28"/>
        </w:rPr>
        <w:br/>
        <w:t>вопросов, отнесенных к компетенции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0"/>
          <w:sz w:val="28"/>
          <w:szCs w:val="28"/>
        </w:rPr>
        <w:t>1.5.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Члены Совета не получают вознаграждения за работу в Совете.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 w:rsidRPr="00D17F18">
        <w:rPr>
          <w:rStyle w:val="apple-converted-space"/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 Структура Совета, порядок его формирования.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5"/>
          <w:sz w:val="28"/>
          <w:szCs w:val="28"/>
        </w:rPr>
        <w:t>2.1.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Управляющий совет избирается из числа педагогических работников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ОШ, родителей обучающихся (законных представителей), учащихся 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D17F18" w:rsidRPr="00D17F18" w:rsidRDefault="00D17F18" w:rsidP="00D17F18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D17F18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17F18"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образом с</w:t>
      </w:r>
      <w:r w:rsidRPr="00D17F18">
        <w:rPr>
          <w:rFonts w:ascii="Times New Roman" w:hAnsi="Times New Roman" w:cs="Times New Roman"/>
          <w:spacing w:val="-6"/>
          <w:sz w:val="28"/>
          <w:szCs w:val="28"/>
        </w:rPr>
        <w:t>одействовать</w:t>
      </w:r>
      <w:r w:rsidRPr="00D17F18">
        <w:rPr>
          <w:rFonts w:ascii="Times New Roman" w:hAnsi="Times New Roman" w:cs="Times New Roman"/>
          <w:sz w:val="28"/>
          <w:szCs w:val="28"/>
        </w:rPr>
        <w:t>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5"/>
          <w:sz w:val="28"/>
          <w:szCs w:val="28"/>
        </w:rPr>
        <w:t>функционированию</w:t>
      </w:r>
      <w:r w:rsidRPr="00D17F18">
        <w:rPr>
          <w:rFonts w:ascii="Times New Roman" w:hAnsi="Times New Roman" w:cs="Times New Roman"/>
          <w:sz w:val="28"/>
          <w:szCs w:val="28"/>
        </w:rPr>
        <w:t>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и 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развитию</w:t>
      </w:r>
      <w:r w:rsidRPr="00D17F18">
        <w:rPr>
          <w:rFonts w:ascii="Times New Roman" w:hAnsi="Times New Roman" w:cs="Times New Roman"/>
          <w:sz w:val="28"/>
          <w:szCs w:val="28"/>
        </w:rPr>
        <w:t xml:space="preserve">  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 (кооптированные члены Совета), а также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представители иных органов самоуправления, функционирующих 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ОШ. Директор 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  входит в состав Управляющего совета.</w:t>
      </w:r>
    </w:p>
    <w:p w:rsidR="00D17F18" w:rsidRPr="00D17F18" w:rsidRDefault="00D17F18" w:rsidP="00D17F18">
      <w:pPr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5"/>
          <w:sz w:val="28"/>
          <w:szCs w:val="28"/>
        </w:rPr>
        <w:t>2.2.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Норма и состав представительства в Управляющем совете  определяются Общим собранием трудового коллектива при условии,  что представительство педагогов 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 должно быть не менее 50 % от общего  численного состава избирательного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2.3. Члены Совета из числа родителей (законных представителей), </w:t>
      </w:r>
      <w:r w:rsidRPr="00D17F18">
        <w:rPr>
          <w:rFonts w:ascii="Times New Roman" w:hAnsi="Times New Roman" w:cs="Times New Roman"/>
          <w:sz w:val="28"/>
          <w:szCs w:val="28"/>
        </w:rPr>
        <w:t xml:space="preserve"> избираются на общешкольном  родительском собрании.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lastRenderedPageBreak/>
        <w:t>2.4. При выборе членов Совета из числа родителей</w:t>
      </w:r>
      <w:r w:rsidRPr="00D17F18">
        <w:rPr>
          <w:rFonts w:ascii="Times New Roman" w:hAnsi="Times New Roman" w:cs="Times New Roman"/>
          <w:sz w:val="28"/>
          <w:szCs w:val="28"/>
        </w:rPr>
        <w:t xml:space="preserve"> решение собрания об избрании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принимается голосованием большинством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голосов присутствующих и оформляется протоколом, подписываемым председателем и секретарем собрания. 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7"/>
          <w:sz w:val="28"/>
          <w:szCs w:val="28"/>
        </w:rPr>
        <w:t xml:space="preserve">2.5. </w:t>
      </w:r>
      <w:r w:rsidRPr="00D17F18">
        <w:rPr>
          <w:rFonts w:ascii="Times New Roman" w:hAnsi="Times New Roman" w:cs="Times New Roman"/>
          <w:sz w:val="28"/>
          <w:szCs w:val="28"/>
        </w:rPr>
        <w:t>Члены Совета из числа обучающихся избираются на общем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собрании обучающихся соответствующих классов</w:t>
      </w:r>
      <w:r w:rsidRPr="00D17F18">
        <w:rPr>
          <w:rFonts w:ascii="Times New Roman" w:hAnsi="Times New Roman" w:cs="Times New Roman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2.6. Члены Совета из числа работников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избираются на общем собрании трудового коллектива  данного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D17F18">
        <w:rPr>
          <w:rFonts w:ascii="Times New Roman" w:hAnsi="Times New Roman" w:cs="Times New Roman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9"/>
          <w:sz w:val="28"/>
          <w:szCs w:val="28"/>
        </w:rPr>
        <w:t>2.8.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9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Совет считается сформированным и приступает к осуществлению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 xml:space="preserve">своих полномочий с момента избрания (назначения) не менее двух третей от </w:t>
      </w:r>
      <w:r w:rsidRPr="00D17F18">
        <w:rPr>
          <w:rFonts w:ascii="Times New Roman" w:hAnsi="Times New Roman" w:cs="Times New Roman"/>
          <w:sz w:val="28"/>
          <w:szCs w:val="28"/>
        </w:rPr>
        <w:t xml:space="preserve">общей численности членов Совета, определенной Уставом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3. Компетенция Совета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7"/>
          <w:sz w:val="28"/>
          <w:szCs w:val="28"/>
        </w:rPr>
        <w:t>3.1.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7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Основными задачами Совета являются: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D17F18">
        <w:rPr>
          <w:rFonts w:ascii="Times New Roman" w:hAnsi="Times New Roman" w:cs="Times New Roman"/>
          <w:sz w:val="28"/>
          <w:szCs w:val="28"/>
        </w:rPr>
        <w:t>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определение основных направлений развития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2"/>
          <w:sz w:val="28"/>
          <w:szCs w:val="28"/>
        </w:rPr>
        <w:t>б)</w:t>
      </w:r>
      <w:r w:rsidRPr="00D17F18">
        <w:rPr>
          <w:rFonts w:ascii="Times New Roman" w:hAnsi="Times New Roman" w:cs="Times New Roman"/>
          <w:sz w:val="28"/>
          <w:szCs w:val="28"/>
        </w:rPr>
        <w:t>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повышение эффективности финансово-экономической деятельности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общеобразовательного учреждения, стимулирования труда его работников;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D17F18">
        <w:rPr>
          <w:rFonts w:ascii="Times New Roman" w:hAnsi="Times New Roman" w:cs="Times New Roman"/>
          <w:sz w:val="28"/>
          <w:szCs w:val="28"/>
        </w:rPr>
        <w:t>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содействие созданию 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оптимальных условий и форм организации образовательного процесса;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D17F18">
        <w:rPr>
          <w:rFonts w:ascii="Times New Roman" w:hAnsi="Times New Roman" w:cs="Times New Roman"/>
          <w:sz w:val="28"/>
          <w:szCs w:val="28"/>
        </w:rPr>
        <w:t>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17F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F18"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расходованием финансовых средств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F18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D17F18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участие в рассмотрении конфликтных ситуаций между участниками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образовательного процесса в случаях, когда это необходимо.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>3.2. Совет имеет следующие полномочия и осуществляет следующие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функции, зафиксированные в уставе общеобразовательного учреждения: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3.3.Согласовывает, по представлению руководителя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- смету расходования средств, полученных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от уставной приносящей доходы деятельности и из иных внебюджетных источников;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- компонент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учебного плана («школьный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компонент»);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 введение новых методик образовательного процесса и образовательных технологий;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-изменения и дополнения правил внутреннего распорядка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 учебный план, годовой календарный график, образовательную программу.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3.4.Вносит руководителю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предложения в части: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а) материально-технического обеспечения и оснащения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образовательного процесса, оборудования помещений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(в пределах выделяемых средств);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lastRenderedPageBreak/>
        <w:t>в)</w:t>
      </w:r>
      <w:r w:rsidRPr="00D17F18">
        <w:rPr>
          <w:rFonts w:ascii="Times New Roman" w:hAnsi="Times New Roman" w:cs="Times New Roman"/>
          <w:sz w:val="28"/>
          <w:szCs w:val="28"/>
        </w:rPr>
        <w:t>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г)</w:t>
      </w:r>
      <w:r w:rsidRPr="00D17F18">
        <w:rPr>
          <w:rFonts w:ascii="Times New Roman" w:hAnsi="Times New Roman" w:cs="Times New Roman"/>
          <w:sz w:val="28"/>
          <w:szCs w:val="28"/>
        </w:rPr>
        <w:t>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создания в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необходимых условий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для организации питания, медицинского обслуживания обучающихся.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Style w:val="apple-converted-space"/>
          <w:rFonts w:ascii="Times New Roman" w:hAnsi="Times New Roman" w:cs="Times New Roman"/>
          <w:color w:val="000000"/>
          <w:spacing w:val="-7"/>
          <w:sz w:val="28"/>
          <w:szCs w:val="28"/>
        </w:rPr>
        <w:t> </w:t>
      </w:r>
      <w:proofErr w:type="spellStart"/>
      <w:r w:rsidRPr="00D17F18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spellEnd"/>
      <w:r w:rsidRPr="00D17F18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D17F18">
        <w:rPr>
          <w:rFonts w:ascii="Times New Roman" w:hAnsi="Times New Roman" w:cs="Times New Roman"/>
          <w:sz w:val="28"/>
          <w:szCs w:val="28"/>
        </w:rPr>
        <w:t>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промежуточной и итоговой аттестации </w:t>
      </w:r>
      <w:proofErr w:type="gramStart"/>
      <w:r w:rsidRPr="00D17F18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D17F1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D17F18">
        <w:rPr>
          <w:rFonts w:ascii="Times New Roman" w:hAnsi="Times New Roman" w:cs="Times New Roman"/>
          <w:sz w:val="28"/>
          <w:szCs w:val="28"/>
        </w:rPr>
        <w:t>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мероприятий по охране и укреплению здоровья обучающихся,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t>ж)</w:t>
      </w:r>
      <w:r w:rsidRPr="00D17F18">
        <w:rPr>
          <w:rFonts w:ascii="Times New Roman" w:hAnsi="Times New Roman" w:cs="Times New Roman"/>
          <w:sz w:val="28"/>
          <w:szCs w:val="28"/>
        </w:rPr>
        <w:t>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развития воспитательной работы 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3.5.Участвует в принятии решения о создании 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общественных (в том числе детских и молодежных) организаций (объединений), а также может запрашивать отчет </w:t>
      </w:r>
      <w:r w:rsidRPr="00D17F18">
        <w:rPr>
          <w:rFonts w:ascii="Times New Roman" w:hAnsi="Times New Roman" w:cs="Times New Roman"/>
          <w:sz w:val="28"/>
          <w:szCs w:val="28"/>
        </w:rPr>
        <w:t>об их деятельности.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>3.6. Регулярно информирует участников образовательного процесса 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своей деятельности и принимаемых решениях.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3.7. Участвует в подготовке и утверждает публичный (ежегодный)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доклад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ОШ; публичный доклад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 xml:space="preserve">подписывается совместно председателем Совета и руководителем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3.8.Заслушивает отчет руководителя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 ОШ по итогам учебного и финансового года.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3"/>
          <w:sz w:val="28"/>
          <w:szCs w:val="28"/>
        </w:rPr>
        <w:t>3..9.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Рассматривает иные вопросы, отнесенные к компетенции Совета </w:t>
      </w:r>
      <w:r w:rsidRPr="00D17F18">
        <w:rPr>
          <w:rFonts w:ascii="Times New Roman" w:hAnsi="Times New Roman" w:cs="Times New Roman"/>
          <w:sz w:val="28"/>
          <w:szCs w:val="28"/>
        </w:rPr>
        <w:t xml:space="preserve">Уставом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3.10.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Совет правомочен, при наличии оснований, ходатайствовать перед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руководителем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 расторжении трудового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договора с педагогическими работниками и работниками из числа вспомогательного и административного персонала.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В случае неудовлетворительной оценки отчета руководителя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по итогам учебного и финансового года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  Совет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вправе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направить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Учредителю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обращение,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в  котором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мотивирует свою оценку и вносит предложения по совершенствованию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работы администрации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8"/>
          <w:sz w:val="28"/>
          <w:szCs w:val="28"/>
        </w:rPr>
        <w:t>3.11.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8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 имеет право принимать изменения и (или) дополнения в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устав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 (с последующим внесение данных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>изменений и дополнений на утверждение учредителя), в том числе в части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прав и обязанностей участников образовательного процесса;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- структуры, компетенции, порядка формирования и работы органов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самоуправления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порядка и оснований отчисления обучающихся;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- системы оценок при промежуточной аттестации, форм и порядка ее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проведения.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8"/>
          <w:sz w:val="28"/>
          <w:szCs w:val="28"/>
        </w:rPr>
        <w:t>3.12.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8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По вопросам, для которых уставом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 Совету не отведены полномочия на принятие решений, решения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Совета носят рекомендательный характер.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17F18" w:rsidRPr="00D17F18" w:rsidRDefault="00D17F18" w:rsidP="00D17F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4. Организация деятельности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8"/>
          <w:sz w:val="28"/>
          <w:szCs w:val="28"/>
        </w:rPr>
        <w:t>4.1.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8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 xml:space="preserve">Основные положения, касающиеся порядка и условий деятельности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Совета, определяются уставом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. Вопросы </w:t>
      </w:r>
      <w:r w:rsidRPr="00D17F18">
        <w:rPr>
          <w:rFonts w:ascii="Times New Roman" w:hAnsi="Times New Roman" w:cs="Times New Roman"/>
          <w:sz w:val="28"/>
          <w:szCs w:val="28"/>
        </w:rPr>
        <w:t>порядка работы Совета, не урегулированные уставом, определяются регламентом Совета, принимаемым им самостоятельно.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7"/>
          <w:sz w:val="28"/>
          <w:szCs w:val="28"/>
        </w:rPr>
        <w:t>4.2.  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Организационной формой работы Совета являются заседания,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которые проводятся по мере необходимости, но не реже одного раза в полугодие.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t>4.3.  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Заседания Совета созываются председателем Совета, а в его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отсутствие - заместителем председателя. Правом созыва заседания Совета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обладают также руководитель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и представитель учредителя в составе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4.4. На заседании (в порядке, установленном уставом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и регламентом Совета) может быть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решен любой вопрос, отнесенный к компетенции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4.5.Первое заседание Совета созывается руководителем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не позднее чем через месяц после его </w:t>
      </w:r>
      <w:r w:rsidRPr="00D17F18">
        <w:rPr>
          <w:rFonts w:ascii="Times New Roman" w:hAnsi="Times New Roman" w:cs="Times New Roman"/>
          <w:sz w:val="28"/>
          <w:szCs w:val="28"/>
        </w:rPr>
        <w:t>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 на весь срок полномочий Управляющего Совета. Председатель Совета не может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избираться из числа работников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 (включая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руководителя), обучающихся; также председателем Совета не может быть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избран представитель учредителя.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4.6.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 w:rsidRPr="00D17F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7F18">
        <w:rPr>
          <w:rFonts w:ascii="Times New Roman" w:hAnsi="Times New Roman" w:cs="Times New Roman"/>
          <w:sz w:val="28"/>
          <w:szCs w:val="28"/>
        </w:rPr>
        <w:t xml:space="preserve"> чем на втором его заседании.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0"/>
          <w:sz w:val="28"/>
          <w:szCs w:val="28"/>
        </w:rPr>
        <w:t>4.7.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 имеет право, для подготовки материалов к заседаниям</w:t>
      </w:r>
      <w:r w:rsidRPr="00D17F18">
        <w:rPr>
          <w:rFonts w:ascii="Times New Roman" w:hAnsi="Times New Roman" w:cs="Times New Roman"/>
          <w:sz w:val="28"/>
          <w:szCs w:val="28"/>
        </w:rPr>
        <w:br/>
        <w:t>Совета, выработки проектов его решений в период между заседаниями,</w:t>
      </w:r>
      <w:r w:rsidRPr="00D17F18">
        <w:rPr>
          <w:rFonts w:ascii="Times New Roman" w:hAnsi="Times New Roman" w:cs="Times New Roman"/>
          <w:sz w:val="28"/>
          <w:szCs w:val="28"/>
        </w:rPr>
        <w:br/>
        <w:t>создавать постоянные и временные комиссии Совета. Совет определяет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структуру, количество членов в комиссиях, назначает из числа членов Совета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их председателя, утверждает задачи, функции, персональный состав и</w:t>
      </w:r>
      <w:r w:rsidRPr="00D17F18">
        <w:rPr>
          <w:rFonts w:ascii="Times New Roman" w:hAnsi="Times New Roman" w:cs="Times New Roman"/>
          <w:sz w:val="28"/>
          <w:szCs w:val="28"/>
        </w:rPr>
        <w:br/>
        <w:t>регламент работы комиссий. В комиссии могут входить, с их согласия,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любые лица, которых Совет сочтет необходимыми привлечь для обеспечения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эффективной работы комиссии. Руководитель (председатель) любой</w:t>
      </w:r>
      <w:r w:rsidRPr="00D17F18">
        <w:rPr>
          <w:rFonts w:ascii="Times New Roman" w:hAnsi="Times New Roman" w:cs="Times New Roman"/>
          <w:sz w:val="28"/>
          <w:szCs w:val="28"/>
        </w:rPr>
        <w:br/>
        <w:t>комиссии является членом Совета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2"/>
          <w:sz w:val="28"/>
          <w:szCs w:val="28"/>
        </w:rPr>
        <w:t>4.8. Заседание Совета правомочно, если на нем присутствуют не менее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половины от числа членов Совета, определенного уставом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. Заседание Совета ведет председатель, а 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его отсутствие - заместитель председателя.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>4.9. Решения Совета, как правило, принимаются большинством голосов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членов Совета, присутствующих на заседании, при открытом голосовании, и о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формляются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протоколом,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который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подписывается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председателем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секретарем Совета. Решение Совета считается правомочным, если на его </w:t>
      </w:r>
      <w:r w:rsidRPr="00D17F18">
        <w:rPr>
          <w:rFonts w:ascii="Times New Roman" w:hAnsi="Times New Roman" w:cs="Times New Roman"/>
          <w:sz w:val="28"/>
          <w:szCs w:val="28"/>
        </w:rPr>
        <w:lastRenderedPageBreak/>
        <w:t>заседании присутствовало не менее половины членов Совета и за него проголосовало не менее 2/3  присутствовавших.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4.10.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1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Для осуществления своих функций Совет вправе: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D17F18">
        <w:rPr>
          <w:rFonts w:ascii="Times New Roman" w:hAnsi="Times New Roman" w:cs="Times New Roman"/>
          <w:sz w:val="28"/>
          <w:szCs w:val="28"/>
        </w:rPr>
        <w:t>   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приглашать на заседания Совета любых работников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для получения разъяснений,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консультаций, заслушивания отчетов по вопросам, входящим в компетенцию </w:t>
      </w:r>
      <w:r w:rsidRPr="00D17F18">
        <w:rPr>
          <w:rFonts w:ascii="Times New Roman" w:hAnsi="Times New Roman" w:cs="Times New Roman"/>
          <w:sz w:val="28"/>
          <w:szCs w:val="28"/>
        </w:rPr>
        <w:t>Совета;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D17F18">
        <w:rPr>
          <w:rFonts w:ascii="Times New Roman" w:hAnsi="Times New Roman" w:cs="Times New Roman"/>
          <w:sz w:val="28"/>
          <w:szCs w:val="28"/>
        </w:rPr>
        <w:t>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запрашивать и получать у руководителя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и (или) учредителя информацию, необходимую для осуществления функций Совета, в том числе в порядке </w:t>
      </w:r>
      <w:proofErr w:type="gramStart"/>
      <w:r w:rsidRPr="00D17F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7F18">
        <w:rPr>
          <w:rFonts w:ascii="Times New Roman" w:hAnsi="Times New Roman" w:cs="Times New Roman"/>
          <w:sz w:val="28"/>
          <w:szCs w:val="28"/>
        </w:rPr>
        <w:t xml:space="preserve"> реализацией решений 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8"/>
          <w:sz w:val="28"/>
          <w:szCs w:val="28"/>
        </w:rPr>
        <w:t>4.11.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Организационно-техническое обеспечение деятельности Совета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  <w:t xml:space="preserve">возлагается на администрацию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 (в случае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необходимости - при содействии Учредителя).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b/>
          <w:bCs/>
          <w:spacing w:val="-2"/>
          <w:sz w:val="28"/>
          <w:szCs w:val="28"/>
        </w:rPr>
        <w:t>5. Обязанности и ответственность Совета и его членов.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 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Руководитель</w:t>
      </w:r>
      <w:r w:rsidRPr="00D17F18">
        <w:rPr>
          <w:rFonts w:ascii="Times New Roman" w:hAnsi="Times New Roman" w:cs="Times New Roman"/>
          <w:sz w:val="28"/>
          <w:szCs w:val="28"/>
        </w:rPr>
        <w:t xml:space="preserve">   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5"/>
          <w:sz w:val="28"/>
          <w:szCs w:val="28"/>
        </w:rPr>
        <w:t xml:space="preserve">вправе </w:t>
      </w:r>
      <w:r w:rsidRPr="00D17F18">
        <w:rPr>
          <w:rFonts w:ascii="Times New Roman" w:hAnsi="Times New Roman" w:cs="Times New Roman"/>
          <w:sz w:val="28"/>
          <w:szCs w:val="28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5.2.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Управляющего совета на определенный срок.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5.3.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Члены Совета, в случае принятия решений, влекущих нарушения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несут ответственность в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соответствии с законодательством Российской Федерации.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 xml:space="preserve">5.4.Решения Совета, противоречащие положениям ' Устава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17F18">
        <w:rPr>
          <w:rFonts w:ascii="Times New Roman" w:hAnsi="Times New Roman" w:cs="Times New Roman"/>
          <w:sz w:val="28"/>
          <w:szCs w:val="28"/>
        </w:rPr>
        <w:t>  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4"/>
          <w:sz w:val="28"/>
          <w:szCs w:val="28"/>
        </w:rPr>
        <w:t>положениям</w:t>
      </w:r>
      <w:r w:rsidRPr="00D17F18">
        <w:rPr>
          <w:rFonts w:ascii="Times New Roman" w:hAnsi="Times New Roman" w:cs="Times New Roman"/>
          <w:sz w:val="28"/>
          <w:szCs w:val="28"/>
        </w:rPr>
        <w:t>          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5"/>
          <w:sz w:val="28"/>
          <w:szCs w:val="28"/>
        </w:rPr>
        <w:t xml:space="preserve">договора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и учредителя, не действительны с момента их принятия и не подлежат исполнению руководителем</w:t>
      </w:r>
      <w:r w:rsidRPr="00D17F18">
        <w:rPr>
          <w:rFonts w:ascii="Times New Roman" w:hAnsi="Times New Roman" w:cs="Times New Roman"/>
          <w:sz w:val="28"/>
          <w:szCs w:val="28"/>
        </w:rPr>
        <w:br/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, его работниками и иными участниками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4"/>
          <w:sz w:val="28"/>
          <w:szCs w:val="28"/>
        </w:rPr>
        <w:t>По факту принятия вышеуказанных решений Совета Учредитель вправе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>принять решение об отмене такого решения Совета, либо внести через своего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представителя в Совет представление о пересмотре такого решения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3"/>
          <w:sz w:val="28"/>
          <w:szCs w:val="28"/>
        </w:rPr>
        <w:t>5.5.    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 В случае возникновения конфликта между Советом и директором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(несогласия директора с решением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Совета и/или несогласия Совета с решением (приказом) директора), который не 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lastRenderedPageBreak/>
        <w:t>может быть урегулирован путем переговоров, решение по конфликтному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вопросу принимает учредитель.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>5.6. Члены Совета обязаны посещать его заседания. Член Совета,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Совета.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8"/>
          <w:sz w:val="28"/>
          <w:szCs w:val="28"/>
        </w:rPr>
        <w:t>5.7.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8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Член Совета выводится из его состава по решению Совета в</w:t>
      </w:r>
      <w:r w:rsidRPr="00D17F18">
        <w:rPr>
          <w:rFonts w:ascii="Times New Roman" w:hAnsi="Times New Roman" w:cs="Times New Roman"/>
          <w:sz w:val="28"/>
          <w:szCs w:val="28"/>
        </w:rPr>
        <w:br/>
        <w:t>следующих случаях: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3"/>
          <w:sz w:val="28"/>
          <w:szCs w:val="28"/>
        </w:rPr>
        <w:t>- по желанию члена Совета, выраженному в письменной форме;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3"/>
          <w:sz w:val="28"/>
          <w:szCs w:val="28"/>
        </w:rPr>
        <w:t>- при отзыве представителя Учредителя;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-при увольнении с работы руководителя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1"/>
          <w:sz w:val="28"/>
          <w:szCs w:val="28"/>
        </w:rPr>
        <w:t>, или увольнении работника Учреждения, избранного членом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Совета, если они не могут быть кооптированы (и/или не кооптируются) в состав Совета после увольнения;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 xml:space="preserve">- в связи с окончанием 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 или отчислением (переводом) обучающегося, представляющего в Совете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17F18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D17F18">
        <w:rPr>
          <w:rFonts w:ascii="Times New Roman" w:hAnsi="Times New Roman" w:cs="Times New Roman"/>
          <w:spacing w:val="-3"/>
          <w:sz w:val="28"/>
          <w:szCs w:val="28"/>
        </w:rPr>
        <w:t>, если он не может быть кооптирован (и/или не кооптируются) в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члены совета после окончания </w:t>
      </w:r>
      <w:r w:rsidRPr="00D17F1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17F18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D17F18">
        <w:rPr>
          <w:rFonts w:ascii="Times New Roman" w:hAnsi="Times New Roman" w:cs="Times New Roman"/>
          <w:sz w:val="28"/>
          <w:szCs w:val="28"/>
        </w:rPr>
        <w:t xml:space="preserve"> ОШ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"/>
          <w:sz w:val="28"/>
          <w:szCs w:val="28"/>
        </w:rPr>
        <w:t>- в случае совершения противоправных действий, несовместимых с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членством в Совете;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 w:rsidRPr="00D17F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 xml:space="preserve">судебное запрещение заниматься педагогической и иной деятельностью, </w:t>
      </w:r>
      <w:r w:rsidRPr="00D17F18">
        <w:rPr>
          <w:rFonts w:ascii="Times New Roman" w:hAnsi="Times New Roman" w:cs="Times New Roman"/>
          <w:spacing w:val="-3"/>
          <w:sz w:val="28"/>
          <w:szCs w:val="28"/>
        </w:rPr>
        <w:t xml:space="preserve">связанной с работой с детьми, признание по решению суда </w:t>
      </w:r>
      <w:proofErr w:type="gramStart"/>
      <w:r w:rsidRPr="00D17F18">
        <w:rPr>
          <w:rFonts w:ascii="Times New Roman" w:hAnsi="Times New Roman" w:cs="Times New Roman"/>
          <w:spacing w:val="-3"/>
          <w:sz w:val="28"/>
          <w:szCs w:val="28"/>
        </w:rPr>
        <w:t>недееспособным</w:t>
      </w:r>
      <w:proofErr w:type="gramEnd"/>
      <w:r w:rsidRPr="00D17F18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наличие неснятой или непогашенной судимости за совершение уголовного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D17F18" w:rsidRPr="00D17F18" w:rsidRDefault="00D17F18" w:rsidP="00D17F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7F18">
        <w:rPr>
          <w:rFonts w:ascii="Times New Roman" w:hAnsi="Times New Roman" w:cs="Times New Roman"/>
          <w:spacing w:val="-11"/>
          <w:sz w:val="28"/>
          <w:szCs w:val="28"/>
        </w:rPr>
        <w:t>5.8.</w:t>
      </w:r>
      <w:r w:rsidRPr="00D17F18">
        <w:rPr>
          <w:rStyle w:val="apple-converted-space"/>
          <w:rFonts w:ascii="Times New Roman" w:hAnsi="Times New Roman" w:cs="Times New Roman"/>
          <w:color w:val="000000"/>
          <w:spacing w:val="-11"/>
          <w:sz w:val="28"/>
          <w:szCs w:val="28"/>
        </w:rPr>
        <w:t> </w:t>
      </w:r>
      <w:r w:rsidRPr="00D17F18">
        <w:rPr>
          <w:rFonts w:ascii="Times New Roman" w:hAnsi="Times New Roman" w:cs="Times New Roman"/>
          <w:sz w:val="28"/>
          <w:szCs w:val="28"/>
        </w:rPr>
        <w:t>После вывода (выхода) из состава Совета его члена Совет</w:t>
      </w:r>
      <w:r w:rsidRPr="00D17F18">
        <w:rPr>
          <w:rFonts w:ascii="Times New Roman" w:hAnsi="Times New Roman" w:cs="Times New Roman"/>
          <w:sz w:val="28"/>
          <w:szCs w:val="28"/>
        </w:rPr>
        <w:br/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t>принимает меры для замещения выбывшего члена (посредством довыборов</w:t>
      </w:r>
      <w:r w:rsidRPr="00D17F1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17F18">
        <w:rPr>
          <w:rFonts w:ascii="Times New Roman" w:hAnsi="Times New Roman" w:cs="Times New Roman"/>
          <w:sz w:val="28"/>
          <w:szCs w:val="28"/>
        </w:rPr>
        <w:t>либо кооптации).</w:t>
      </w:r>
    </w:p>
    <w:p w:rsidR="00D17F18" w:rsidRPr="00D17F18" w:rsidRDefault="00D17F18" w:rsidP="00D17F18">
      <w:pPr>
        <w:rPr>
          <w:rFonts w:ascii="Times New Roman" w:hAnsi="Times New Roman" w:cs="Times New Roman"/>
          <w:sz w:val="28"/>
          <w:szCs w:val="28"/>
        </w:rPr>
      </w:pPr>
    </w:p>
    <w:p w:rsidR="00D17F18" w:rsidRPr="00D17F18" w:rsidRDefault="00D17F18" w:rsidP="00D1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F18">
        <w:rPr>
          <w:rFonts w:ascii="Times New Roman" w:eastAsia="Times New Roman" w:hAnsi="Times New Roman" w:cs="Times New Roman"/>
          <w:sz w:val="28"/>
          <w:szCs w:val="28"/>
        </w:rPr>
        <w:t>Срок действия данного Положения не ограничен. </w:t>
      </w:r>
    </w:p>
    <w:p w:rsidR="00453B56" w:rsidRPr="00D17F18" w:rsidRDefault="00453B56" w:rsidP="00D17F18">
      <w:pPr>
        <w:pStyle w:val="1"/>
        <w:shd w:val="clear" w:color="auto" w:fill="auto"/>
        <w:ind w:left="40" w:right="40" w:firstLine="480"/>
        <w:rPr>
          <w:sz w:val="28"/>
          <w:szCs w:val="28"/>
        </w:rPr>
      </w:pPr>
    </w:p>
    <w:sectPr w:rsidR="00453B56" w:rsidRPr="00D17F18" w:rsidSect="00453B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6D" w:rsidRDefault="008A696D" w:rsidP="008A696D">
      <w:pPr>
        <w:spacing w:after="0" w:line="240" w:lineRule="auto"/>
      </w:pPr>
      <w:r>
        <w:separator/>
      </w:r>
    </w:p>
  </w:endnote>
  <w:endnote w:type="continuationSeparator" w:id="1">
    <w:p w:rsidR="008A696D" w:rsidRDefault="008A696D" w:rsidP="008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583"/>
      <w:docPartObj>
        <w:docPartGallery w:val="Page Numbers (Bottom of Page)"/>
        <w:docPartUnique/>
      </w:docPartObj>
    </w:sdtPr>
    <w:sdtContent>
      <w:p w:rsidR="00D17F18" w:rsidRDefault="00D17F18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17F18" w:rsidRDefault="00D17F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6D" w:rsidRDefault="008A696D" w:rsidP="008A696D">
      <w:pPr>
        <w:spacing w:after="0" w:line="240" w:lineRule="auto"/>
      </w:pPr>
      <w:r>
        <w:separator/>
      </w:r>
    </w:p>
  </w:footnote>
  <w:footnote w:type="continuationSeparator" w:id="1">
    <w:p w:rsidR="008A696D" w:rsidRDefault="008A696D" w:rsidP="008A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301"/>
    <w:multiLevelType w:val="hybridMultilevel"/>
    <w:tmpl w:val="1A4E6D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911478F"/>
    <w:multiLevelType w:val="multilevel"/>
    <w:tmpl w:val="058E5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21B8D"/>
    <w:multiLevelType w:val="multilevel"/>
    <w:tmpl w:val="32F65F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14BA2"/>
    <w:multiLevelType w:val="hybridMultilevel"/>
    <w:tmpl w:val="72E8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7653"/>
    <w:multiLevelType w:val="multilevel"/>
    <w:tmpl w:val="652CDDD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2F0561"/>
    <w:multiLevelType w:val="hybridMultilevel"/>
    <w:tmpl w:val="250E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A0BB7"/>
    <w:multiLevelType w:val="hybridMultilevel"/>
    <w:tmpl w:val="84400120"/>
    <w:lvl w:ilvl="0" w:tplc="2090AB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E1C4C70"/>
    <w:multiLevelType w:val="multilevel"/>
    <w:tmpl w:val="4A4E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96D"/>
    <w:rsid w:val="00453B56"/>
    <w:rsid w:val="004D357F"/>
    <w:rsid w:val="004E0802"/>
    <w:rsid w:val="007A5A64"/>
    <w:rsid w:val="008A696D"/>
    <w:rsid w:val="009D22D1"/>
    <w:rsid w:val="00A20248"/>
    <w:rsid w:val="00BD177C"/>
    <w:rsid w:val="00CE10D6"/>
    <w:rsid w:val="00D17367"/>
    <w:rsid w:val="00D17F18"/>
    <w:rsid w:val="00F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96D"/>
  </w:style>
  <w:style w:type="paragraph" w:styleId="a6">
    <w:name w:val="footer"/>
    <w:basedOn w:val="a"/>
    <w:link w:val="a7"/>
    <w:uiPriority w:val="99"/>
    <w:unhideWhenUsed/>
    <w:rsid w:val="008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96D"/>
  </w:style>
  <w:style w:type="paragraph" w:styleId="a8">
    <w:name w:val="No Spacing"/>
    <w:uiPriority w:val="1"/>
    <w:qFormat/>
    <w:rsid w:val="00BD177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E10D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1"/>
    <w:rsid w:val="00CE1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CE10D6"/>
    <w:rPr>
      <w:b/>
      <w:bCs/>
      <w:color w:val="000000"/>
      <w:spacing w:val="-1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CE10D6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0D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Основной текст1"/>
    <w:basedOn w:val="a"/>
    <w:link w:val="a9"/>
    <w:rsid w:val="00CE10D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E10D6"/>
    <w:pPr>
      <w:widowControl w:val="0"/>
      <w:shd w:val="clear" w:color="auto" w:fill="FFFFFF"/>
      <w:spacing w:before="480" w:after="0" w:line="298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a">
    <w:name w:val="List Paragraph"/>
    <w:basedOn w:val="a"/>
    <w:uiPriority w:val="34"/>
    <w:qFormat/>
    <w:rsid w:val="00CE10D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17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Компьютер №2</cp:lastModifiedBy>
  <cp:revision>6</cp:revision>
  <cp:lastPrinted>2016-04-04T11:26:00Z</cp:lastPrinted>
  <dcterms:created xsi:type="dcterms:W3CDTF">2012-07-10T07:59:00Z</dcterms:created>
  <dcterms:modified xsi:type="dcterms:W3CDTF">2016-04-04T11:26:00Z</dcterms:modified>
</cp:coreProperties>
</file>